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7901" w:rsidRPr="00CE7901" w:rsidRDefault="00CE7901" w:rsidP="00CE7901">
      <w:pPr>
        <w:spacing w:before="100" w:beforeAutospacing="1" w:after="100" w:afterAutospacing="1"/>
        <w:ind w:left="142" w:firstLine="992"/>
        <w:jc w:val="center"/>
        <w:outlineLvl w:val="0"/>
        <w:rPr>
          <w:rFonts w:ascii="Times New Roman" w:eastAsia="Times New Roman" w:hAnsi="Times New Roman" w:cs="Times New Roman"/>
          <w:b/>
          <w:bCs/>
          <w:color w:val="27251E"/>
          <w:kern w:val="36"/>
          <w:sz w:val="22"/>
          <w:szCs w:val="22"/>
          <w:lang w:eastAsia="ru-RU"/>
          <w14:ligatures w14:val="none"/>
        </w:rPr>
      </w:pPr>
      <w:r w:rsidRPr="00CE7901">
        <w:rPr>
          <w:rFonts w:ascii="Times New Roman" w:eastAsia="Times New Roman" w:hAnsi="Times New Roman" w:cs="Times New Roman"/>
          <w:b/>
          <w:bCs/>
          <w:color w:val="27251E"/>
          <w:kern w:val="36"/>
          <w:sz w:val="22"/>
          <w:szCs w:val="22"/>
          <w:lang w:eastAsia="ru-RU"/>
          <w14:ligatures w14:val="none"/>
        </w:rPr>
        <w:t>СОГЛАСИЕ НА ОБРАБОТКУ ПЕРСОНАЛЬНЫХ ДАННЫХ</w:t>
      </w:r>
    </w:p>
    <w:p w:rsidR="00CE7901" w:rsidRPr="00CE7901" w:rsidRDefault="00CE7901" w:rsidP="00CE7901">
      <w:pPr>
        <w:spacing w:before="100" w:beforeAutospacing="1" w:after="100" w:afterAutospacing="1"/>
        <w:ind w:left="142"/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</w:pPr>
      <w:r w:rsidRPr="00CE7901"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  <w:t>г. Москва</w:t>
      </w:r>
    </w:p>
    <w:p w:rsidR="00CE7901" w:rsidRPr="00CE7901" w:rsidRDefault="00CE7901" w:rsidP="00CE7901">
      <w:pPr>
        <w:spacing w:before="100" w:beforeAutospacing="1" w:after="100" w:afterAutospacing="1"/>
        <w:ind w:left="142" w:firstLine="992"/>
        <w:jc w:val="both"/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</w:pPr>
      <w:r w:rsidRPr="00CE7901"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  <w:t>Я, являясь субъектом персональных данных, оформляя заказ на сайте vkuszhizni-catering.ru, совершая звонок по телефону Оператора, направляя сообщение в мессенджеры или социальные сети Оператора, либо переходя по платежной ссылке, направленной мне менеджером Оператора, свободно, своей волей и в своем интересе даю согласие на обработку моих персональных данных Индивидуальному предпринимателю Туманову П. М. (ОГРНИП 325774600913137, ИНН 771876438864, адрес электронной почты: info@vkuszhizni-catering.ru), далее — «Оператор», на следующих условиях.</w:t>
      </w:r>
    </w:p>
    <w:p w:rsidR="00CE7901" w:rsidRPr="00CE7901" w:rsidRDefault="00CE7901" w:rsidP="00CE7901">
      <w:pPr>
        <w:spacing w:before="100" w:beforeAutospacing="1" w:after="100" w:afterAutospacing="1"/>
        <w:ind w:left="142" w:firstLine="992"/>
        <w:jc w:val="both"/>
        <w:outlineLvl w:val="1"/>
        <w:rPr>
          <w:rFonts w:ascii="Times New Roman" w:eastAsia="Times New Roman" w:hAnsi="Times New Roman" w:cs="Times New Roman"/>
          <w:b/>
          <w:bCs/>
          <w:color w:val="27251E"/>
          <w:kern w:val="0"/>
          <w:sz w:val="22"/>
          <w:szCs w:val="22"/>
          <w:lang w:eastAsia="ru-RU"/>
          <w14:ligatures w14:val="none"/>
        </w:rPr>
      </w:pPr>
      <w:r w:rsidRPr="00CE7901">
        <w:rPr>
          <w:rFonts w:ascii="Times New Roman" w:eastAsia="Times New Roman" w:hAnsi="Times New Roman" w:cs="Times New Roman"/>
          <w:b/>
          <w:bCs/>
          <w:color w:val="27251E"/>
          <w:kern w:val="0"/>
          <w:sz w:val="22"/>
          <w:szCs w:val="22"/>
          <w:lang w:eastAsia="ru-RU"/>
          <w14:ligatures w14:val="none"/>
        </w:rPr>
        <w:t>1. Перечень персональных данных</w:t>
      </w:r>
    </w:p>
    <w:p w:rsidR="00CE7901" w:rsidRPr="00CE7901" w:rsidRDefault="00CE7901" w:rsidP="00CE7901">
      <w:pPr>
        <w:spacing w:before="100" w:beforeAutospacing="1" w:after="100" w:afterAutospacing="1"/>
        <w:ind w:left="142" w:firstLine="992"/>
        <w:jc w:val="both"/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</w:pPr>
      <w:r w:rsidRPr="00CE7901"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  <w:t>Согласие дается на обработку следующих персональных данных:</w:t>
      </w:r>
    </w:p>
    <w:p w:rsidR="00CE7901" w:rsidRPr="00CE7901" w:rsidRDefault="00CE7901" w:rsidP="00CE7901">
      <w:pPr>
        <w:numPr>
          <w:ilvl w:val="0"/>
          <w:numId w:val="1"/>
        </w:numPr>
        <w:spacing w:before="100" w:beforeAutospacing="1" w:after="100" w:afterAutospacing="1"/>
        <w:ind w:left="142" w:firstLine="992"/>
        <w:jc w:val="both"/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</w:pPr>
      <w:r w:rsidRPr="00CE7901"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  <w:t>фамилия, имя, отчество;</w:t>
      </w:r>
    </w:p>
    <w:p w:rsidR="00CE7901" w:rsidRPr="00CE7901" w:rsidRDefault="00CE7901" w:rsidP="00CE7901">
      <w:pPr>
        <w:numPr>
          <w:ilvl w:val="0"/>
          <w:numId w:val="1"/>
        </w:numPr>
        <w:spacing w:before="100" w:beforeAutospacing="1" w:after="100" w:afterAutospacing="1"/>
        <w:ind w:left="142" w:firstLine="992"/>
        <w:jc w:val="both"/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</w:pPr>
      <w:r w:rsidRPr="00CE7901"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  <w:t>номер контактного телефона;</w:t>
      </w:r>
    </w:p>
    <w:p w:rsidR="00CE7901" w:rsidRPr="00CE7901" w:rsidRDefault="00CE7901" w:rsidP="00CE7901">
      <w:pPr>
        <w:numPr>
          <w:ilvl w:val="0"/>
          <w:numId w:val="1"/>
        </w:numPr>
        <w:spacing w:before="100" w:beforeAutospacing="1" w:after="100" w:afterAutospacing="1"/>
        <w:ind w:left="142" w:firstLine="992"/>
        <w:jc w:val="both"/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</w:pPr>
      <w:r w:rsidRPr="00CE7901"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  <w:t>адрес электронной почты;</w:t>
      </w:r>
    </w:p>
    <w:p w:rsidR="00CE7901" w:rsidRPr="00CE7901" w:rsidRDefault="00CE7901" w:rsidP="00CE7901">
      <w:pPr>
        <w:numPr>
          <w:ilvl w:val="0"/>
          <w:numId w:val="1"/>
        </w:numPr>
        <w:spacing w:before="100" w:beforeAutospacing="1" w:after="100" w:afterAutospacing="1"/>
        <w:ind w:left="142" w:firstLine="992"/>
        <w:jc w:val="both"/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</w:pPr>
      <w:r w:rsidRPr="00CE7901"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  <w:t>адрес доставки заказа;</w:t>
      </w:r>
    </w:p>
    <w:p w:rsidR="00CE7901" w:rsidRPr="00CE7901" w:rsidRDefault="00CE7901" w:rsidP="00CE7901">
      <w:pPr>
        <w:numPr>
          <w:ilvl w:val="0"/>
          <w:numId w:val="1"/>
        </w:numPr>
        <w:spacing w:before="100" w:beforeAutospacing="1" w:after="100" w:afterAutospacing="1"/>
        <w:ind w:left="142" w:firstLine="992"/>
        <w:jc w:val="both"/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</w:pPr>
      <w:r w:rsidRPr="00CE7901"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  <w:t>сведения о составе заказа и его стоимости;</w:t>
      </w:r>
    </w:p>
    <w:p w:rsidR="00CE7901" w:rsidRPr="00CE7901" w:rsidRDefault="00CE7901" w:rsidP="00CE7901">
      <w:pPr>
        <w:numPr>
          <w:ilvl w:val="0"/>
          <w:numId w:val="1"/>
        </w:numPr>
        <w:spacing w:before="100" w:beforeAutospacing="1" w:after="100" w:afterAutospacing="1"/>
        <w:ind w:left="142" w:firstLine="992"/>
        <w:jc w:val="both"/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</w:pPr>
      <w:r w:rsidRPr="00CE7901"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  <w:t>данные, необходимые для оформления, выставления и исполнения оплаты;</w:t>
      </w:r>
    </w:p>
    <w:p w:rsidR="00CE7901" w:rsidRPr="00CE7901" w:rsidRDefault="00CE7901" w:rsidP="00CE7901">
      <w:pPr>
        <w:numPr>
          <w:ilvl w:val="0"/>
          <w:numId w:val="1"/>
        </w:numPr>
        <w:spacing w:before="100" w:beforeAutospacing="1" w:after="100" w:afterAutospacing="1"/>
        <w:ind w:left="142" w:firstLine="992"/>
        <w:jc w:val="both"/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</w:pPr>
      <w:r w:rsidRPr="00CE7901"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  <w:t xml:space="preserve">технические данные, автоматически передаваемые устройством Пользователя, включая </w:t>
      </w:r>
      <w:proofErr w:type="spellStart"/>
      <w:r w:rsidRPr="00CE7901"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  <w:t>cookie</w:t>
      </w:r>
      <w:proofErr w:type="spellEnd"/>
      <w:r w:rsidRPr="00CE7901"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  <w:t xml:space="preserve"> и IP-адрес.</w:t>
      </w:r>
    </w:p>
    <w:p w:rsidR="00CE7901" w:rsidRPr="00CE7901" w:rsidRDefault="00CE7901" w:rsidP="00CE7901">
      <w:pPr>
        <w:spacing w:before="100" w:beforeAutospacing="1" w:after="100" w:afterAutospacing="1"/>
        <w:ind w:left="142" w:firstLine="992"/>
        <w:jc w:val="both"/>
        <w:outlineLvl w:val="1"/>
        <w:rPr>
          <w:rFonts w:ascii="Times New Roman" w:eastAsia="Times New Roman" w:hAnsi="Times New Roman" w:cs="Times New Roman"/>
          <w:b/>
          <w:bCs/>
          <w:color w:val="27251E"/>
          <w:kern w:val="0"/>
          <w:sz w:val="22"/>
          <w:szCs w:val="22"/>
          <w:lang w:eastAsia="ru-RU"/>
          <w14:ligatures w14:val="none"/>
        </w:rPr>
      </w:pPr>
      <w:r w:rsidRPr="00CE7901">
        <w:rPr>
          <w:rFonts w:ascii="Times New Roman" w:eastAsia="Times New Roman" w:hAnsi="Times New Roman" w:cs="Times New Roman"/>
          <w:b/>
          <w:bCs/>
          <w:color w:val="27251E"/>
          <w:kern w:val="0"/>
          <w:sz w:val="22"/>
          <w:szCs w:val="22"/>
          <w:lang w:eastAsia="ru-RU"/>
          <w14:ligatures w14:val="none"/>
        </w:rPr>
        <w:t>2. Цели обработки</w:t>
      </w:r>
    </w:p>
    <w:p w:rsidR="00CE7901" w:rsidRPr="00CE7901" w:rsidRDefault="00CE7901" w:rsidP="00CE7901">
      <w:pPr>
        <w:spacing w:before="100" w:beforeAutospacing="1" w:after="100" w:afterAutospacing="1"/>
        <w:ind w:left="142" w:firstLine="992"/>
        <w:jc w:val="both"/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</w:pPr>
      <w:r w:rsidRPr="00CE7901"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  <w:t>Оператор обрабатывает персональные данные исключительно для следующих целей:</w:t>
      </w:r>
    </w:p>
    <w:p w:rsidR="00CE7901" w:rsidRPr="00CE7901" w:rsidRDefault="00CE7901" w:rsidP="00CE7901">
      <w:pPr>
        <w:numPr>
          <w:ilvl w:val="0"/>
          <w:numId w:val="2"/>
        </w:numPr>
        <w:spacing w:before="100" w:beforeAutospacing="1" w:after="100" w:afterAutospacing="1"/>
        <w:ind w:left="142" w:firstLine="992"/>
        <w:jc w:val="both"/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</w:pPr>
      <w:r w:rsidRPr="00CE7901"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  <w:t>оформление, подтверждение и исполнение заказа;</w:t>
      </w:r>
    </w:p>
    <w:p w:rsidR="00CE7901" w:rsidRPr="00CE7901" w:rsidRDefault="00CE7901" w:rsidP="00CE7901">
      <w:pPr>
        <w:numPr>
          <w:ilvl w:val="0"/>
          <w:numId w:val="2"/>
        </w:numPr>
        <w:spacing w:before="100" w:beforeAutospacing="1" w:after="100" w:afterAutospacing="1"/>
        <w:ind w:left="142" w:firstLine="992"/>
        <w:jc w:val="both"/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</w:pPr>
      <w:r w:rsidRPr="00CE7901"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  <w:t>организация доставки готовых блюд;</w:t>
      </w:r>
    </w:p>
    <w:p w:rsidR="00CE7901" w:rsidRPr="00CE7901" w:rsidRDefault="00CE7901" w:rsidP="00CE7901">
      <w:pPr>
        <w:numPr>
          <w:ilvl w:val="0"/>
          <w:numId w:val="2"/>
        </w:numPr>
        <w:spacing w:before="100" w:beforeAutospacing="1" w:after="100" w:afterAutospacing="1"/>
        <w:ind w:left="142" w:firstLine="992"/>
        <w:jc w:val="both"/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</w:pPr>
      <w:r w:rsidRPr="00CE7901"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  <w:t>связь с клиентом по заказу;</w:t>
      </w:r>
    </w:p>
    <w:p w:rsidR="00CE7901" w:rsidRPr="00CE7901" w:rsidRDefault="00CE7901" w:rsidP="00CE7901">
      <w:pPr>
        <w:numPr>
          <w:ilvl w:val="0"/>
          <w:numId w:val="2"/>
        </w:numPr>
        <w:spacing w:before="100" w:beforeAutospacing="1" w:after="100" w:afterAutospacing="1"/>
        <w:ind w:left="142" w:firstLine="992"/>
        <w:jc w:val="both"/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</w:pPr>
      <w:r w:rsidRPr="00CE7901"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  <w:t>направление платежной ссылки для оплаты заказа;</w:t>
      </w:r>
    </w:p>
    <w:p w:rsidR="00CE7901" w:rsidRPr="00CE7901" w:rsidRDefault="00CE7901" w:rsidP="00CE7901">
      <w:pPr>
        <w:numPr>
          <w:ilvl w:val="0"/>
          <w:numId w:val="2"/>
        </w:numPr>
        <w:spacing w:before="100" w:beforeAutospacing="1" w:after="100" w:afterAutospacing="1"/>
        <w:ind w:left="142" w:firstLine="992"/>
        <w:jc w:val="both"/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</w:pPr>
      <w:r w:rsidRPr="00CE7901"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  <w:t>прием и обработка оплаты через платежный сервис;</w:t>
      </w:r>
    </w:p>
    <w:p w:rsidR="00CE7901" w:rsidRPr="00CE7901" w:rsidRDefault="00CE7901" w:rsidP="00CE7901">
      <w:pPr>
        <w:numPr>
          <w:ilvl w:val="0"/>
          <w:numId w:val="2"/>
        </w:numPr>
        <w:spacing w:before="100" w:beforeAutospacing="1" w:after="100" w:afterAutospacing="1"/>
        <w:ind w:left="142" w:firstLine="992"/>
        <w:jc w:val="both"/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</w:pPr>
      <w:r w:rsidRPr="00CE7901"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  <w:t>направление кассового чека и исполнение требований законодательства о применении контрольно-кассовой техники;</w:t>
      </w:r>
    </w:p>
    <w:p w:rsidR="00CE7901" w:rsidRPr="00CE7901" w:rsidRDefault="00CE7901" w:rsidP="00CE7901">
      <w:pPr>
        <w:numPr>
          <w:ilvl w:val="0"/>
          <w:numId w:val="2"/>
        </w:numPr>
        <w:spacing w:before="100" w:beforeAutospacing="1" w:after="100" w:afterAutospacing="1"/>
        <w:ind w:left="142" w:firstLine="992"/>
        <w:jc w:val="both"/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</w:pPr>
      <w:r w:rsidRPr="00CE7901"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  <w:t>выполнение обязанностей по бухгалтерскому, налоговому и иному обязательному учету;</w:t>
      </w:r>
    </w:p>
    <w:p w:rsidR="00CE7901" w:rsidRPr="00CE7901" w:rsidRDefault="00CE7901" w:rsidP="00CE7901">
      <w:pPr>
        <w:numPr>
          <w:ilvl w:val="0"/>
          <w:numId w:val="2"/>
        </w:numPr>
        <w:spacing w:before="100" w:beforeAutospacing="1" w:after="100" w:afterAutospacing="1"/>
        <w:ind w:left="142" w:firstLine="992"/>
        <w:jc w:val="both"/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</w:pPr>
      <w:r w:rsidRPr="00CE7901"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  <w:t>обеспечение работы сайта, аналитика и улучшение пользовательского опыта;</w:t>
      </w:r>
    </w:p>
    <w:p w:rsidR="00CE7901" w:rsidRPr="00CE7901" w:rsidRDefault="00CE7901" w:rsidP="00CE7901">
      <w:pPr>
        <w:spacing w:before="100" w:beforeAutospacing="1" w:after="100" w:afterAutospacing="1"/>
        <w:ind w:left="142" w:firstLine="992"/>
        <w:jc w:val="both"/>
        <w:outlineLvl w:val="1"/>
        <w:rPr>
          <w:rFonts w:ascii="Times New Roman" w:eastAsia="Times New Roman" w:hAnsi="Times New Roman" w:cs="Times New Roman"/>
          <w:b/>
          <w:bCs/>
          <w:color w:val="27251E"/>
          <w:kern w:val="0"/>
          <w:sz w:val="22"/>
          <w:szCs w:val="22"/>
          <w:lang w:eastAsia="ru-RU"/>
          <w14:ligatures w14:val="none"/>
        </w:rPr>
      </w:pPr>
      <w:r w:rsidRPr="00CE7901">
        <w:rPr>
          <w:rFonts w:ascii="Times New Roman" w:eastAsia="Times New Roman" w:hAnsi="Times New Roman" w:cs="Times New Roman"/>
          <w:b/>
          <w:bCs/>
          <w:color w:val="27251E"/>
          <w:kern w:val="0"/>
          <w:sz w:val="22"/>
          <w:szCs w:val="22"/>
          <w:lang w:eastAsia="ru-RU"/>
          <w14:ligatures w14:val="none"/>
        </w:rPr>
        <w:t>3. Действия с данными</w:t>
      </w:r>
    </w:p>
    <w:p w:rsidR="00CE7901" w:rsidRPr="00CE7901" w:rsidRDefault="00CE7901" w:rsidP="00CE7901">
      <w:pPr>
        <w:spacing w:before="100" w:beforeAutospacing="1" w:after="100" w:afterAutospacing="1"/>
        <w:ind w:left="142" w:firstLine="992"/>
        <w:jc w:val="both"/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</w:pPr>
      <w:r w:rsidRPr="00CE7901"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  <w:t>Оператор вправе совершать с персональными данными следующие действия: сбор, запись, систематизацию, накопление, хранение, уточнение, извлечение, использование, передачу, блокирование, удаление и уничтожение. Обработка может осуществляться как с использованием средств автоматизации, так и без них.</w:t>
      </w:r>
    </w:p>
    <w:p w:rsidR="00CE7901" w:rsidRPr="00CE7901" w:rsidRDefault="00CE7901" w:rsidP="00CE7901">
      <w:pPr>
        <w:spacing w:before="100" w:beforeAutospacing="1" w:after="100" w:afterAutospacing="1"/>
        <w:ind w:left="142" w:firstLine="992"/>
        <w:jc w:val="both"/>
        <w:outlineLvl w:val="1"/>
        <w:rPr>
          <w:rFonts w:ascii="Times New Roman" w:eastAsia="Times New Roman" w:hAnsi="Times New Roman" w:cs="Times New Roman"/>
          <w:b/>
          <w:bCs/>
          <w:color w:val="27251E"/>
          <w:kern w:val="0"/>
          <w:sz w:val="22"/>
          <w:szCs w:val="22"/>
          <w:lang w:eastAsia="ru-RU"/>
          <w14:ligatures w14:val="none"/>
        </w:rPr>
      </w:pPr>
      <w:r w:rsidRPr="00CE7901">
        <w:rPr>
          <w:rFonts w:ascii="Times New Roman" w:eastAsia="Times New Roman" w:hAnsi="Times New Roman" w:cs="Times New Roman"/>
          <w:b/>
          <w:bCs/>
          <w:color w:val="27251E"/>
          <w:kern w:val="0"/>
          <w:sz w:val="22"/>
          <w:szCs w:val="22"/>
          <w:lang w:eastAsia="ru-RU"/>
          <w14:ligatures w14:val="none"/>
        </w:rPr>
        <w:t>4. Передача третьим лицам</w:t>
      </w:r>
    </w:p>
    <w:p w:rsidR="00CE7901" w:rsidRPr="00CE7901" w:rsidRDefault="00CE7901" w:rsidP="00CE7901">
      <w:pPr>
        <w:spacing w:before="100" w:beforeAutospacing="1" w:after="100" w:afterAutospacing="1"/>
        <w:ind w:left="142" w:firstLine="992"/>
        <w:jc w:val="both"/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</w:pPr>
      <w:r w:rsidRPr="00CE7901"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  <w:t>Для достижения указанных целей Оператор вправе передавать персональные данные в необходимом и достаточном объеме следующим лицам:</w:t>
      </w:r>
    </w:p>
    <w:p w:rsidR="00CE7901" w:rsidRPr="00CE7901" w:rsidRDefault="00CE7901" w:rsidP="00CE7901">
      <w:pPr>
        <w:numPr>
          <w:ilvl w:val="0"/>
          <w:numId w:val="3"/>
        </w:numPr>
        <w:spacing w:before="100" w:beforeAutospacing="1" w:after="100" w:afterAutospacing="1"/>
        <w:ind w:left="142" w:firstLine="992"/>
        <w:jc w:val="both"/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</w:pPr>
      <w:r w:rsidRPr="0005390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ООО «</w:t>
      </w:r>
      <w:proofErr w:type="spellStart"/>
      <w:r w:rsidRPr="0005390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Яндекс.Такси</w:t>
      </w:r>
      <w:proofErr w:type="spellEnd"/>
      <w:r w:rsidRPr="0005390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» (ОГРН 5157746192731) и ООО «</w:t>
      </w:r>
      <w:proofErr w:type="spellStart"/>
      <w:r w:rsidRPr="0005390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Яндекс.Доставка</w:t>
      </w:r>
      <w:proofErr w:type="spellEnd"/>
      <w:r w:rsidRPr="0005390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» (ОГРН 1227700201646) </w:t>
      </w:r>
      <w:r w:rsidRPr="00CE7901"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  <w:t>— для построения маршрута, связи курьера с получателем и доставки заказа.</w:t>
      </w:r>
    </w:p>
    <w:p w:rsidR="00CE7901" w:rsidRPr="00CE7901" w:rsidRDefault="00CE7901" w:rsidP="00CE7901">
      <w:pPr>
        <w:numPr>
          <w:ilvl w:val="0"/>
          <w:numId w:val="3"/>
        </w:numPr>
        <w:spacing w:before="100" w:beforeAutospacing="1" w:after="100" w:afterAutospacing="1"/>
        <w:ind w:left="142" w:firstLine="992"/>
        <w:jc w:val="both"/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</w:pPr>
      <w:r w:rsidRPr="0005390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ООО «КЛАУДПЭЙМЕНТС» </w:t>
      </w:r>
      <w:r w:rsidRPr="00CE79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(</w:t>
      </w:r>
      <w:r w:rsidRPr="00CE7901"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  <w:t>ОГРН 1147746077159, ИНН 7708806062) — для выставления платежной ссылки, приема оплаты, возврата денежных средств, проведения расчетов и направления электронного чека.</w:t>
      </w:r>
    </w:p>
    <w:p w:rsidR="00CE7901" w:rsidRPr="00CE7901" w:rsidRDefault="00CE7901" w:rsidP="00CE7901">
      <w:pPr>
        <w:spacing w:before="100" w:beforeAutospacing="1" w:after="100" w:afterAutospacing="1"/>
        <w:ind w:left="142" w:firstLine="992"/>
        <w:jc w:val="both"/>
        <w:outlineLvl w:val="1"/>
        <w:rPr>
          <w:rFonts w:ascii="Times New Roman" w:eastAsia="Times New Roman" w:hAnsi="Times New Roman" w:cs="Times New Roman"/>
          <w:b/>
          <w:bCs/>
          <w:color w:val="27251E"/>
          <w:kern w:val="0"/>
          <w:sz w:val="22"/>
          <w:szCs w:val="22"/>
          <w:lang w:eastAsia="ru-RU"/>
          <w14:ligatures w14:val="none"/>
        </w:rPr>
      </w:pPr>
      <w:r w:rsidRPr="00CE7901">
        <w:rPr>
          <w:rFonts w:ascii="Times New Roman" w:eastAsia="Times New Roman" w:hAnsi="Times New Roman" w:cs="Times New Roman"/>
          <w:b/>
          <w:bCs/>
          <w:color w:val="27251E"/>
          <w:kern w:val="0"/>
          <w:sz w:val="22"/>
          <w:szCs w:val="22"/>
          <w:lang w:eastAsia="ru-RU"/>
          <w14:ligatures w14:val="none"/>
        </w:rPr>
        <w:lastRenderedPageBreak/>
        <w:t>5. Срок действия и отзыв</w:t>
      </w:r>
    </w:p>
    <w:p w:rsidR="00CE7901" w:rsidRPr="00CE7901" w:rsidRDefault="00CE7901" w:rsidP="00CE7901">
      <w:pPr>
        <w:ind w:firstLine="851"/>
        <w:jc w:val="both"/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</w:pPr>
      <w:r w:rsidRPr="0005390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Настоящее Согласие вступает в силу с момента его акцепта (путем проставления галочки на сайте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/</w:t>
      </w:r>
      <w:r w:rsidRPr="0005390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оформления заказа / </w:t>
      </w:r>
      <w:r w:rsidRPr="0005390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либо путем перехода Пользователя по платежной ссылке после получения уведомления от менеджера) и </w:t>
      </w:r>
      <w:r w:rsidRPr="00CE7901"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  <w:t>действует до момента достижения целей обработки либо до момента его отзыва, если более длительный срок хранения персональных данных не установлен законодательством Российской Федерации.</w:t>
      </w:r>
    </w:p>
    <w:p w:rsidR="00CE7901" w:rsidRPr="00CE7901" w:rsidRDefault="00CE7901" w:rsidP="00CE7901">
      <w:pPr>
        <w:spacing w:before="100" w:beforeAutospacing="1" w:after="100" w:afterAutospacing="1"/>
        <w:ind w:left="142" w:firstLine="992"/>
        <w:jc w:val="both"/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</w:pPr>
      <w:r w:rsidRPr="00CE7901">
        <w:rPr>
          <w:rFonts w:ascii="Times New Roman" w:eastAsia="Times New Roman" w:hAnsi="Times New Roman" w:cs="Times New Roman"/>
          <w:color w:val="27251E"/>
          <w:kern w:val="0"/>
          <w:sz w:val="22"/>
          <w:szCs w:val="22"/>
          <w:lang w:eastAsia="ru-RU"/>
          <w14:ligatures w14:val="none"/>
        </w:rPr>
        <w:t>Согласие может быть отозвано путем направления письменного заявления на адрес электронной почты: info@vkuszhizni-catering.ru. Оператор прекращает обработку персональных данных и уничтожает их в сроки, установленные законодательством, за исключением данных, подлежащих обязательному хранению.</w:t>
      </w:r>
    </w:p>
    <w:p w:rsidR="0010515C" w:rsidRPr="00CE7901" w:rsidRDefault="0010515C" w:rsidP="00CE7901">
      <w:pPr>
        <w:ind w:left="142" w:firstLine="992"/>
        <w:jc w:val="both"/>
        <w:rPr>
          <w:rFonts w:ascii="Times New Roman" w:hAnsi="Times New Roman" w:cs="Times New Roman"/>
          <w:sz w:val="22"/>
          <w:szCs w:val="22"/>
        </w:rPr>
      </w:pPr>
    </w:p>
    <w:sectPr w:rsidR="0010515C" w:rsidRPr="00CE7901" w:rsidSect="00CE7901">
      <w:pgSz w:w="11900" w:h="16840"/>
      <w:pgMar w:top="1134" w:right="84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0BCF"/>
    <w:multiLevelType w:val="multilevel"/>
    <w:tmpl w:val="6F42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BF3E6F"/>
    <w:multiLevelType w:val="multilevel"/>
    <w:tmpl w:val="B540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8A2BB2"/>
    <w:multiLevelType w:val="multilevel"/>
    <w:tmpl w:val="2D80E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EB29AB"/>
    <w:multiLevelType w:val="multilevel"/>
    <w:tmpl w:val="7F0C5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2578012">
    <w:abstractNumId w:val="3"/>
  </w:num>
  <w:num w:numId="2" w16cid:durableId="166680933">
    <w:abstractNumId w:val="0"/>
  </w:num>
  <w:num w:numId="3" w16cid:durableId="1703898243">
    <w:abstractNumId w:val="2"/>
  </w:num>
  <w:num w:numId="4" w16cid:durableId="152063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901"/>
    <w:rsid w:val="00066FBA"/>
    <w:rsid w:val="0010515C"/>
    <w:rsid w:val="0055432D"/>
    <w:rsid w:val="00717ACC"/>
    <w:rsid w:val="008642FB"/>
    <w:rsid w:val="00893447"/>
    <w:rsid w:val="00CE7901"/>
    <w:rsid w:val="00EC1CE0"/>
    <w:rsid w:val="00FF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1BA73"/>
  <w15:chartTrackingRefBased/>
  <w15:docId w15:val="{5B5813DC-9A60-1C49-B61E-0869CC6B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7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E7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9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9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9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9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9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9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9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E79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79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790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790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79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79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79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79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79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7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9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7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79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79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79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790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79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790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E7901"/>
    <w:rPr>
      <w:b/>
      <w:bCs/>
      <w:smallCaps/>
      <w:color w:val="0F4761" w:themeColor="accent1" w:themeShade="BF"/>
      <w:spacing w:val="5"/>
    </w:rPr>
  </w:style>
  <w:style w:type="paragraph" w:customStyle="1" w:styleId="my-2">
    <w:name w:val="my-2"/>
    <w:basedOn w:val="a"/>
    <w:rsid w:val="00CE790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CE79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358</Words>
  <Characters>2754</Characters>
  <Application>Microsoft Office Word</Application>
  <DocSecurity>0</DocSecurity>
  <Lines>45</Lines>
  <Paragraphs>17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Туманова</dc:creator>
  <cp:keywords/>
  <dc:description/>
  <cp:lastModifiedBy>Анастасия Туманова</cp:lastModifiedBy>
  <cp:revision>2</cp:revision>
  <dcterms:created xsi:type="dcterms:W3CDTF">2026-07-10T09:59:00Z</dcterms:created>
  <dcterms:modified xsi:type="dcterms:W3CDTF">2026-07-10T11:54:00Z</dcterms:modified>
</cp:coreProperties>
</file>